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华中农业大学大学生计算机设计大赛报名表</w:t>
      </w:r>
    </w:p>
    <w:p>
      <w:pPr>
        <w:spacing w:line="440" w:lineRule="exact"/>
        <w:rPr>
          <w:rFonts w:hint="eastAsia" w:ascii="宋体" w:hAnsi="宋体" w:eastAsia="黑体"/>
          <w:b/>
          <w:bCs/>
          <w:color w:val="000000"/>
          <w:sz w:val="32"/>
          <w:szCs w:val="30"/>
        </w:rPr>
      </w:pPr>
    </w:p>
    <w:tbl>
      <w:tblPr>
        <w:tblStyle w:val="4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94"/>
        <w:gridCol w:w="830"/>
        <w:gridCol w:w="1798"/>
        <w:gridCol w:w="900"/>
        <w:gridCol w:w="198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8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作品分类</w:t>
            </w:r>
          </w:p>
        </w:tc>
        <w:tc>
          <w:tcPr>
            <w:tcW w:w="8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2837" w:leftChars="1" w:hanging="2835" w:hangingChars="1350"/>
              <w:rPr>
                <w:spacing w:val="-6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大类名称：</w:t>
            </w:r>
            <w:r>
              <w:rPr>
                <w:spacing w:val="-6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pacing w:val="-6"/>
                <w:szCs w:val="21"/>
                <w:u w:val="single"/>
              </w:rPr>
              <w:t>　　　</w:t>
            </w:r>
            <w:r>
              <w:rPr>
                <w:spacing w:val="-6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pacing w:val="-6"/>
                <w:szCs w:val="21"/>
              </w:rPr>
              <w:t>；小类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pacing w:val="-6"/>
                <w:szCs w:val="21"/>
              </w:rPr>
              <w:t>：</w:t>
            </w:r>
            <w:r>
              <w:rPr>
                <w:spacing w:val="-6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pacing w:val="-6"/>
                <w:szCs w:val="21"/>
                <w:u w:val="single"/>
              </w:rPr>
              <w:t>　　　</w:t>
            </w:r>
            <w:r>
              <w:rPr>
                <w:spacing w:val="-6"/>
                <w:szCs w:val="21"/>
                <w:u w:val="single"/>
              </w:rPr>
              <w:t xml:space="preserve">              </w:t>
            </w:r>
            <w:r>
              <w:rPr>
                <w:spacing w:val="-6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为参赛队负责人</w:t>
            </w:r>
            <w:r>
              <w:rPr>
                <w:szCs w:val="21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作者四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软件服务外包类作者为3—5人，其他类别作者为1—3人。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原创声明</w:t>
            </w:r>
          </w:p>
        </w:tc>
        <w:tc>
          <w:tcPr>
            <w:tcW w:w="8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0"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我（们）声明我们的参赛作品为我（们）原创构思和使用正版软件制作，我们对参赛作品拥有完整、合法的著作权或其它相关之权利，绝无侵害他人著作权、商标权、专利权等知识产权或违反法令或其它侵害他人合法权益的情况。若因此导致任何法律纠纷，一切责任应由我们（作品提交人）自行承担。</w:t>
            </w:r>
          </w:p>
          <w:p>
            <w:pPr>
              <w:pStyle w:val="2"/>
              <w:ind w:left="0" w:leftChars="0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作者签名：</w:t>
            </w:r>
            <w:r>
              <w:rPr>
                <w:szCs w:val="21"/>
                <w:lang w:val="en-US" w:eastAsia="zh-CN"/>
              </w:rPr>
              <w:t xml:space="preserve">1. </w:t>
            </w:r>
            <w:r>
              <w:rPr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szCs w:val="21"/>
                <w:lang w:val="en-US" w:eastAsia="zh-CN"/>
              </w:rPr>
              <w:t xml:space="preserve"> 2.</w:t>
            </w:r>
            <w:r>
              <w:rPr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szCs w:val="21"/>
                <w:lang w:val="en-US" w:eastAsia="zh-CN"/>
              </w:rPr>
              <w:t xml:space="preserve"> 3.</w:t>
            </w:r>
            <w:r>
              <w:rPr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  <w:lang w:val="en-US" w:eastAsia="zh-CN"/>
              </w:rPr>
              <w:t>.</w:t>
            </w:r>
            <w:r>
              <w:rPr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  <w:lang w:val="en-US" w:eastAsia="zh-CN"/>
              </w:rPr>
              <w:t>.</w:t>
            </w:r>
            <w:r>
              <w:rPr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pStyle w:val="5"/>
        <w:rPr>
          <w:rFonts w:hint="eastAsia" w:ascii="宋体" w:cs="宋体"/>
          <w:sz w:val="21"/>
          <w:szCs w:val="21"/>
        </w:rPr>
      </w:pPr>
      <w:r>
        <w:rPr>
          <w:rFonts w:hint="eastAsia" w:ascii="宋体" w:cs="宋体"/>
          <w:sz w:val="21"/>
          <w:szCs w:val="21"/>
        </w:rPr>
        <w:t>注：“作品名称”与“作品分类”后期可调整，若无指导教师，可不填“指导教师”项。</w:t>
      </w:r>
    </w:p>
    <w:p>
      <w:pPr>
        <w:pStyle w:val="5"/>
        <w:spacing w:line="420" w:lineRule="exact"/>
        <w:ind w:firstLine="600" w:firstLineChars="200"/>
        <w:rPr>
          <w:rFonts w:hint="eastAsia" w:ascii="宋体" w:hAnsi="宋体" w:cs="楷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1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2017-03-02T03:40:52Z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